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CF" w:rsidRDefault="00C203CF"/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>ACADEMIC RESPIRATORY ASSOCIATION INTRODUCTIONAL PULMONOLOGY COURSE 2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 xml:space="preserve">26-28 April 2019, </w:t>
      </w:r>
      <w:proofErr w:type="spellStart"/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>Cratos</w:t>
      </w:r>
      <w:proofErr w:type="spellEnd"/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 xml:space="preserve"> Premium Hotel, </w:t>
      </w:r>
      <w:proofErr w:type="spellStart"/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>Kyrenia</w:t>
      </w:r>
      <w:proofErr w:type="spellEnd"/>
      <w:r w:rsidRPr="00470876">
        <w:rPr>
          <w:rFonts w:ascii="inherit" w:eastAsia="Times New Roman" w:hAnsi="inherit" w:cs="Courier New"/>
          <w:b/>
          <w:color w:val="212121"/>
          <w:sz w:val="24"/>
          <w:szCs w:val="20"/>
          <w:lang w:val="en" w:eastAsia="tr-TR"/>
        </w:rPr>
        <w:t>, TRNC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 xml:space="preserve">VICE CHAIRMAN: </w:t>
      </w:r>
      <w:proofErr w:type="spellStart"/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 xml:space="preserve"> </w:t>
      </w:r>
      <w:proofErr w:type="spellStart"/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>Turhan</w:t>
      </w:r>
      <w:proofErr w:type="spellEnd"/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 xml:space="preserve"> ECE</w:t>
      </w:r>
    </w:p>
    <w:p w:rsid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 xml:space="preserve">EDUCATORS: 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Turhan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ECE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Murat TOPRAK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Pinar YILDIZ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Bülent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TUTLUOĞLU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Sibel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ARINÇ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Sevda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ŞENER CÖMERT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Akif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ÖZGÜL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Akın ERASLAN BALCI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Meltem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AĞCA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Head of the course: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TURHAN ECE</w:t>
      </w:r>
    </w:p>
    <w:p w:rsid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>1st DAY (26 APRIL 2019-CUMA)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16.00-17.00 General Concepts of Interventional Pulmonology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Bülent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TUTLUOĞLU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17.00-18.00 Use of Unnecessary Antibiotics - Hazards and Rational Antibiotics and Drug Use Waiting for Us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Pınar YILDIZ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18-19 Opening Ceremony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>2nd DAY (27 APRIL 2019-SATURDAY)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Bronchoscopy Unit, Equipment and Planning, Patient Preparation and Anesthesia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Meltem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AĞCA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09.30-10.00 Anatomy and endoscopic view of upper respiratory tract - Dr. Murat TOPRAK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10.00-10.30 Lower Respiratory Anatomy and Endoscopic Views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Pınar YILDIZ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10.30-11.00 Basic Pathologies in Bronchoscopy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Sibel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ARINÇ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11.00-11.30 Coffee Break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11.30-12.30 EBUS in the diagnosis of benign and malignant diseases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Sevda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ŞENER CÖMERT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12.30-13.30 Lunch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13.30-14.00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Cryo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, Laser, Brachytherapy, Photodynamic Therapy,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Koter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, Argon Plasma,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Endobronchial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Mechanical Dilatation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Akif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ÖZGÜL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14.00-14.30 Stent Applications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Akif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ÖZGÜL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14.30-15.00 Foreign Body Aspirations-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Akın ERASLAN BALCI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15.00-15.30 Coffee Break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15.30-16.00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Bronchoscopic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Applications in Asthma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Turhan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ECE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16.00-16.30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Bronchoscopic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Applications in COPD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Turhan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ECE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</w:pPr>
      <w:bookmarkStart w:id="0" w:name="_GoBack"/>
      <w:r w:rsidRPr="00470876">
        <w:rPr>
          <w:rFonts w:ascii="inherit" w:eastAsia="Times New Roman" w:hAnsi="inherit" w:cs="Courier New"/>
          <w:b/>
          <w:color w:val="212121"/>
          <w:sz w:val="20"/>
          <w:szCs w:val="20"/>
          <w:lang w:val="en" w:eastAsia="tr-TR"/>
        </w:rPr>
        <w:t>3rd DAY (28 APRIL 2019-MARKET)</w:t>
      </w:r>
    </w:p>
    <w:bookmarkEnd w:id="0"/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09.00-09.30 Diagnostic Procedures in Pleural Diseases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Sevda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ŞENER CÖMERT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• 09.30-10.00 VATS in the Diagnosis of Pleural and Pulmonary Diseases - Dr. Akın ERASLAN BALCI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10.00-10.30 Thoracentesis,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pleuracan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, tube, applications,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pleuredesis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-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Dr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Akın ERASLAN BALCI</w:t>
      </w:r>
    </w:p>
    <w:p w:rsidR="00470876" w:rsidRPr="00470876" w:rsidRDefault="00470876" w:rsidP="00470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tr-TR"/>
        </w:rPr>
      </w:pPr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• 10.30-11.00 Approach to Malignant Pleural Fluids - Dr. </w:t>
      </w:r>
      <w:proofErr w:type="spellStart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>Meltem</w:t>
      </w:r>
      <w:proofErr w:type="spellEnd"/>
      <w:r w:rsidRPr="00470876">
        <w:rPr>
          <w:rFonts w:ascii="inherit" w:eastAsia="Times New Roman" w:hAnsi="inherit" w:cs="Courier New"/>
          <w:color w:val="212121"/>
          <w:sz w:val="20"/>
          <w:szCs w:val="20"/>
          <w:lang w:val="en" w:eastAsia="tr-TR"/>
        </w:rPr>
        <w:t xml:space="preserve"> AĞCA</w:t>
      </w:r>
    </w:p>
    <w:p w:rsidR="00470876" w:rsidRDefault="00470876"/>
    <w:sectPr w:rsidR="0047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76"/>
    <w:rsid w:val="00470876"/>
    <w:rsid w:val="00C203CF"/>
    <w:rsid w:val="00C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30A1"/>
  <w15:chartTrackingRefBased/>
  <w15:docId w15:val="{892976A6-076D-4C29-859A-C996225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087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2019-04-24T06:10:00Z</dcterms:created>
  <dcterms:modified xsi:type="dcterms:W3CDTF">2019-04-24T06:11:00Z</dcterms:modified>
</cp:coreProperties>
</file>